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18C393" w14:textId="2A4E8FD3" w:rsidR="00C41704" w:rsidRDefault="00C41704" w:rsidP="00C41704">
      <w:pPr>
        <w:spacing w:line="360" w:lineRule="auto"/>
        <w:jc w:val="center"/>
        <w:rPr>
          <w:rFonts w:ascii="Times New Roman" w:hAnsi="Times New Roman" w:cs="Times New Roman"/>
          <w:b/>
          <w:sz w:val="32"/>
          <w:szCs w:val="32"/>
        </w:rPr>
      </w:pPr>
      <w:r>
        <w:rPr>
          <w:rFonts w:ascii="Times New Roman" w:hAnsi="Times New Roman" w:cs="Times New Roman"/>
          <w:b/>
          <w:sz w:val="32"/>
          <w:szCs w:val="32"/>
        </w:rPr>
        <w:t xml:space="preserve">Sports Vision </w:t>
      </w:r>
      <w:r w:rsidR="00AA0075">
        <w:rPr>
          <w:rFonts w:ascii="Times New Roman" w:hAnsi="Times New Roman" w:cs="Times New Roman"/>
          <w:b/>
          <w:sz w:val="32"/>
          <w:szCs w:val="32"/>
        </w:rPr>
        <w:t xml:space="preserve">Training </w:t>
      </w:r>
      <w:r>
        <w:rPr>
          <w:rFonts w:ascii="Times New Roman" w:hAnsi="Times New Roman" w:cs="Times New Roman"/>
          <w:b/>
          <w:sz w:val="32"/>
          <w:szCs w:val="32"/>
        </w:rPr>
        <w:t>Warm</w:t>
      </w:r>
      <w:r w:rsidR="009A7565">
        <w:rPr>
          <w:rFonts w:ascii="Times New Roman" w:hAnsi="Times New Roman" w:cs="Times New Roman"/>
          <w:b/>
          <w:sz w:val="32"/>
          <w:szCs w:val="32"/>
        </w:rPr>
        <w:t>-</w:t>
      </w:r>
      <w:r>
        <w:rPr>
          <w:rFonts w:ascii="Times New Roman" w:hAnsi="Times New Roman" w:cs="Times New Roman"/>
          <w:b/>
          <w:sz w:val="32"/>
          <w:szCs w:val="32"/>
        </w:rPr>
        <w:t>up</w:t>
      </w:r>
      <w:r w:rsidR="00AA0075">
        <w:rPr>
          <w:rFonts w:ascii="Times New Roman" w:hAnsi="Times New Roman" w:cs="Times New Roman"/>
          <w:b/>
          <w:sz w:val="32"/>
          <w:szCs w:val="32"/>
        </w:rPr>
        <w:t>s</w:t>
      </w:r>
      <w:r>
        <w:rPr>
          <w:rFonts w:ascii="Times New Roman" w:hAnsi="Times New Roman" w:cs="Times New Roman"/>
          <w:b/>
          <w:sz w:val="32"/>
          <w:szCs w:val="32"/>
        </w:rPr>
        <w:t xml:space="preserve"> </w:t>
      </w:r>
    </w:p>
    <w:p w14:paraId="39228D9A" w14:textId="4F97BE15" w:rsidR="00C41704" w:rsidRDefault="00C41704" w:rsidP="00C41704">
      <w:pPr>
        <w:spacing w:line="360" w:lineRule="auto"/>
        <w:jc w:val="center"/>
        <w:rPr>
          <w:rFonts w:ascii="Times New Roman" w:hAnsi="Times New Roman" w:cs="Times New Roman"/>
          <w:b/>
        </w:rPr>
      </w:pPr>
      <w:r w:rsidRPr="00C41704">
        <w:rPr>
          <w:rFonts w:ascii="Times New Roman" w:hAnsi="Times New Roman" w:cs="Times New Roman"/>
          <w:b/>
        </w:rPr>
        <w:t>(</w:t>
      </w:r>
      <w:r w:rsidR="009A7565">
        <w:rPr>
          <w:rFonts w:ascii="Times New Roman" w:hAnsi="Times New Roman" w:cs="Times New Roman"/>
          <w:b/>
        </w:rPr>
        <w:t>A</w:t>
      </w:r>
      <w:r w:rsidRPr="00C41704">
        <w:rPr>
          <w:rFonts w:ascii="Times New Roman" w:hAnsi="Times New Roman" w:cs="Times New Roman"/>
          <w:b/>
        </w:rPr>
        <w:t xml:space="preserve">dapted from: </w:t>
      </w:r>
      <w:r w:rsidRPr="00C41704">
        <w:rPr>
          <w:rFonts w:ascii="Times New Roman" w:hAnsi="Times New Roman" w:cs="Times New Roman"/>
          <w:b/>
          <w:i/>
        </w:rPr>
        <w:t xml:space="preserve">50 Tips to Improve Your Sports Performance </w:t>
      </w:r>
      <w:r w:rsidRPr="00C41704">
        <w:rPr>
          <w:rFonts w:ascii="Times New Roman" w:hAnsi="Times New Roman" w:cs="Times New Roman"/>
          <w:b/>
        </w:rPr>
        <w:t>by Dr. Lynn Hellerstein</w:t>
      </w:r>
      <w:r w:rsidR="009A7565">
        <w:rPr>
          <w:rFonts w:ascii="Times New Roman" w:hAnsi="Times New Roman" w:cs="Times New Roman"/>
          <w:b/>
        </w:rPr>
        <w:t xml:space="preserve"> &amp; Taylor Benton, MA, COVT</w:t>
      </w:r>
      <w:r w:rsidR="00917E31">
        <w:rPr>
          <w:rFonts w:ascii="Times New Roman" w:hAnsi="Times New Roman" w:cs="Times New Roman"/>
          <w:b/>
        </w:rPr>
        <w:t>)</w:t>
      </w:r>
    </w:p>
    <w:p w14:paraId="4F5506F6" w14:textId="77777777" w:rsidR="00C41704" w:rsidRPr="009A7565" w:rsidRDefault="00C41704" w:rsidP="00C41704">
      <w:pPr>
        <w:spacing w:line="360" w:lineRule="auto"/>
        <w:jc w:val="center"/>
        <w:rPr>
          <w:rFonts w:ascii="Times New Roman" w:hAnsi="Times New Roman" w:cs="Times New Roman"/>
          <w:b/>
          <w:i/>
          <w:sz w:val="10"/>
          <w:szCs w:val="10"/>
        </w:rPr>
      </w:pPr>
    </w:p>
    <w:p w14:paraId="7D9F13F9" w14:textId="541FA3C1" w:rsidR="00C41704" w:rsidRDefault="00C41704" w:rsidP="00C41704">
      <w:pPr>
        <w:rPr>
          <w:rFonts w:ascii="Times New Roman" w:hAnsi="Times New Roman" w:cs="Times New Roman"/>
        </w:rPr>
      </w:pPr>
      <w:r>
        <w:rPr>
          <w:rFonts w:ascii="Times New Roman" w:hAnsi="Times New Roman" w:cs="Times New Roman"/>
          <w:b/>
          <w:sz w:val="32"/>
          <w:szCs w:val="32"/>
        </w:rPr>
        <w:t>1. Eye Calisthenics -</w:t>
      </w:r>
      <w:r w:rsidR="009A7565">
        <w:rPr>
          <w:rFonts w:ascii="Times New Roman" w:hAnsi="Times New Roman" w:cs="Times New Roman"/>
        </w:rPr>
        <w:t xml:space="preserve">*Note: Athlete should </w:t>
      </w:r>
      <w:r>
        <w:rPr>
          <w:rFonts w:ascii="Times New Roman" w:hAnsi="Times New Roman" w:cs="Times New Roman"/>
        </w:rPr>
        <w:t xml:space="preserve">practice deep breathing throughout with a relaxed body posture </w:t>
      </w:r>
      <w:r w:rsidR="009A7565">
        <w:rPr>
          <w:rFonts w:ascii="Times New Roman" w:hAnsi="Times New Roman" w:cs="Times New Roman"/>
        </w:rPr>
        <w:t xml:space="preserve">and </w:t>
      </w:r>
      <w:r>
        <w:rPr>
          <w:rFonts w:ascii="Times New Roman" w:hAnsi="Times New Roman" w:cs="Times New Roman"/>
        </w:rPr>
        <w:t>always be aware of periphery</w:t>
      </w:r>
      <w:r w:rsidR="00BC05C9">
        <w:rPr>
          <w:rFonts w:ascii="Times New Roman" w:hAnsi="Times New Roman" w:cs="Times New Roman"/>
        </w:rPr>
        <w:t>. It is the therapist or trainer’s job to under</w:t>
      </w:r>
      <w:r w:rsidR="009A7565">
        <w:rPr>
          <w:rFonts w:ascii="Times New Roman" w:hAnsi="Times New Roman" w:cs="Times New Roman"/>
        </w:rPr>
        <w:t>stand</w:t>
      </w:r>
      <w:r w:rsidR="00BC05C9">
        <w:rPr>
          <w:rFonts w:ascii="Times New Roman" w:hAnsi="Times New Roman" w:cs="Times New Roman"/>
        </w:rPr>
        <w:t xml:space="preserve"> these activities to the fullest and how to relate them to the </w:t>
      </w:r>
      <w:r w:rsidR="00603D61">
        <w:rPr>
          <w:rFonts w:ascii="Times New Roman" w:hAnsi="Times New Roman" w:cs="Times New Roman"/>
        </w:rPr>
        <w:t>athlete’s</w:t>
      </w:r>
      <w:r w:rsidR="00BC05C9">
        <w:rPr>
          <w:rFonts w:ascii="Times New Roman" w:hAnsi="Times New Roman" w:cs="Times New Roman"/>
        </w:rPr>
        <w:t xml:space="preserve"> sport.</w:t>
      </w:r>
    </w:p>
    <w:p w14:paraId="4B6CB1B5" w14:textId="77777777" w:rsidR="009A7565" w:rsidRPr="009A7565" w:rsidRDefault="009A7565" w:rsidP="00C41704">
      <w:pPr>
        <w:rPr>
          <w:rFonts w:ascii="Times New Roman" w:hAnsi="Times New Roman" w:cs="Times New Roman"/>
          <w:sz w:val="10"/>
          <w:szCs w:val="10"/>
        </w:rPr>
      </w:pPr>
    </w:p>
    <w:p w14:paraId="5ACE3F27" w14:textId="77777777" w:rsidR="00C41704" w:rsidRPr="009A7565" w:rsidRDefault="00C41704" w:rsidP="00C41704">
      <w:pPr>
        <w:spacing w:line="120" w:lineRule="auto"/>
        <w:rPr>
          <w:rFonts w:ascii="Times New Roman" w:hAnsi="Times New Roman" w:cs="Times New Roman"/>
          <w:sz w:val="10"/>
          <w:szCs w:val="10"/>
        </w:rPr>
      </w:pPr>
    </w:p>
    <w:p w14:paraId="2F1DF7BE" w14:textId="056F5AF0" w:rsidR="00AA0075" w:rsidRDefault="00C41704" w:rsidP="00C41704">
      <w:pPr>
        <w:pStyle w:val="ListParagraph"/>
        <w:numPr>
          <w:ilvl w:val="0"/>
          <w:numId w:val="1"/>
        </w:numPr>
        <w:spacing w:line="276" w:lineRule="auto"/>
        <w:rPr>
          <w:rFonts w:ascii="Times New Roman" w:hAnsi="Times New Roman" w:cs="Times New Roman"/>
        </w:rPr>
      </w:pPr>
      <w:r w:rsidRPr="00AA0075">
        <w:rPr>
          <w:rFonts w:ascii="Times New Roman" w:hAnsi="Times New Roman" w:cs="Times New Roman"/>
          <w:b/>
        </w:rPr>
        <w:t>Wide Eye Pursuits</w:t>
      </w:r>
      <w:r w:rsidRPr="00AA0075">
        <w:rPr>
          <w:rFonts w:ascii="Times New Roman" w:hAnsi="Times New Roman" w:cs="Times New Roman"/>
        </w:rPr>
        <w:t xml:space="preserve">: Follow an object in large circles, figure 8’s, horizontally, vertically, diagonally, and from far to near. Object movement should be smooth and continuous. Pay close attention to jerkiness or jumps from the </w:t>
      </w:r>
      <w:r w:rsidR="00603D61">
        <w:rPr>
          <w:rFonts w:ascii="Times New Roman" w:hAnsi="Times New Roman" w:cs="Times New Roman"/>
        </w:rPr>
        <w:t>athlete’s</w:t>
      </w:r>
      <w:r w:rsidRPr="00AA0075">
        <w:rPr>
          <w:rFonts w:ascii="Times New Roman" w:hAnsi="Times New Roman" w:cs="Times New Roman"/>
        </w:rPr>
        <w:t xml:space="preserve"> eyes</w:t>
      </w:r>
      <w:r w:rsidR="009A7565">
        <w:rPr>
          <w:rFonts w:ascii="Times New Roman" w:hAnsi="Times New Roman" w:cs="Times New Roman"/>
        </w:rPr>
        <w:t>.</w:t>
      </w:r>
    </w:p>
    <w:p w14:paraId="23EA4BB1" w14:textId="77777777" w:rsidR="009A7565" w:rsidRPr="009A7565" w:rsidRDefault="009A7565" w:rsidP="009A7565">
      <w:pPr>
        <w:pStyle w:val="ListParagraph"/>
        <w:spacing w:line="276" w:lineRule="auto"/>
        <w:rPr>
          <w:rFonts w:ascii="Times New Roman" w:hAnsi="Times New Roman" w:cs="Times New Roman"/>
          <w:sz w:val="10"/>
          <w:szCs w:val="10"/>
        </w:rPr>
      </w:pPr>
    </w:p>
    <w:p w14:paraId="6490047D" w14:textId="494B4801" w:rsidR="009A7565" w:rsidRDefault="00C41704" w:rsidP="009A7565">
      <w:pPr>
        <w:pStyle w:val="ListParagraph"/>
        <w:numPr>
          <w:ilvl w:val="0"/>
          <w:numId w:val="1"/>
        </w:numPr>
        <w:spacing w:line="276" w:lineRule="auto"/>
        <w:rPr>
          <w:rFonts w:ascii="Times New Roman" w:hAnsi="Times New Roman" w:cs="Times New Roman"/>
        </w:rPr>
      </w:pPr>
      <w:r w:rsidRPr="00AA0075">
        <w:rPr>
          <w:rFonts w:ascii="Times New Roman" w:hAnsi="Times New Roman" w:cs="Times New Roman"/>
          <w:b/>
        </w:rPr>
        <w:t xml:space="preserve"> 2 Object Jump</w:t>
      </w:r>
      <w:r w:rsidRPr="00AA0075">
        <w:rPr>
          <w:rFonts w:ascii="Times New Roman" w:hAnsi="Times New Roman" w:cs="Times New Roman"/>
        </w:rPr>
        <w:t>: Use 2 different objects roughly 6 inches apart. Call out the name of the ob</w:t>
      </w:r>
      <w:r w:rsidR="009A7565">
        <w:rPr>
          <w:rFonts w:ascii="Times New Roman" w:hAnsi="Times New Roman" w:cs="Times New Roman"/>
        </w:rPr>
        <w:t xml:space="preserve">ject for the </w:t>
      </w:r>
      <w:r w:rsidR="00603D61">
        <w:rPr>
          <w:rFonts w:ascii="Times New Roman" w:hAnsi="Times New Roman" w:cs="Times New Roman"/>
        </w:rPr>
        <w:t>athlete</w:t>
      </w:r>
      <w:r w:rsidR="009A7565">
        <w:rPr>
          <w:rFonts w:ascii="Times New Roman" w:hAnsi="Times New Roman" w:cs="Times New Roman"/>
        </w:rPr>
        <w:t xml:space="preserve"> to look at. The </w:t>
      </w:r>
      <w:r w:rsidR="00603D61">
        <w:rPr>
          <w:rFonts w:ascii="Times New Roman" w:hAnsi="Times New Roman" w:cs="Times New Roman"/>
        </w:rPr>
        <w:t>athlete’s</w:t>
      </w:r>
      <w:r w:rsidR="009A7565">
        <w:rPr>
          <w:rFonts w:ascii="Times New Roman" w:hAnsi="Times New Roman" w:cs="Times New Roman"/>
        </w:rPr>
        <w:t xml:space="preserve"> eyes</w:t>
      </w:r>
      <w:r w:rsidRPr="00AA0075">
        <w:rPr>
          <w:rFonts w:ascii="Times New Roman" w:hAnsi="Times New Roman" w:cs="Times New Roman"/>
        </w:rPr>
        <w:t xml:space="preserve"> should not “jump” to the other object until instructed to do so. You may vary horizo</w:t>
      </w:r>
      <w:r w:rsidR="009A7565">
        <w:rPr>
          <w:rFonts w:ascii="Times New Roman" w:hAnsi="Times New Roman" w:cs="Times New Roman"/>
        </w:rPr>
        <w:t xml:space="preserve">ntal distance slightly as the </w:t>
      </w:r>
      <w:r w:rsidR="00603D61">
        <w:rPr>
          <w:rFonts w:ascii="Times New Roman" w:hAnsi="Times New Roman" w:cs="Times New Roman"/>
        </w:rPr>
        <w:t>athlete</w:t>
      </w:r>
      <w:r w:rsidRPr="00AA0075">
        <w:rPr>
          <w:rFonts w:ascii="Times New Roman" w:hAnsi="Times New Roman" w:cs="Times New Roman"/>
        </w:rPr>
        <w:t xml:space="preserve"> progresses with accurate jumps</w:t>
      </w:r>
      <w:r w:rsidR="00BC1ED5">
        <w:rPr>
          <w:rFonts w:ascii="Times New Roman" w:hAnsi="Times New Roman" w:cs="Times New Roman"/>
        </w:rPr>
        <w:t>.</w:t>
      </w:r>
    </w:p>
    <w:p w14:paraId="6C3B70D2" w14:textId="77777777" w:rsidR="009A7565" w:rsidRPr="009A7565" w:rsidRDefault="009A7565" w:rsidP="009A7565">
      <w:pPr>
        <w:pStyle w:val="ListParagraph"/>
        <w:rPr>
          <w:rFonts w:ascii="Times New Roman" w:hAnsi="Times New Roman" w:cs="Times New Roman"/>
          <w:b/>
          <w:sz w:val="10"/>
          <w:szCs w:val="10"/>
        </w:rPr>
      </w:pPr>
    </w:p>
    <w:p w14:paraId="6B969279" w14:textId="36CEB085" w:rsidR="00C41704" w:rsidRPr="009A7565" w:rsidRDefault="00C41704" w:rsidP="009A7565">
      <w:pPr>
        <w:pStyle w:val="ListParagraph"/>
        <w:numPr>
          <w:ilvl w:val="0"/>
          <w:numId w:val="1"/>
        </w:numPr>
        <w:spacing w:line="276" w:lineRule="auto"/>
        <w:rPr>
          <w:rFonts w:ascii="Times New Roman" w:hAnsi="Times New Roman" w:cs="Times New Roman"/>
        </w:rPr>
      </w:pPr>
      <w:r>
        <w:rPr>
          <w:noProof/>
        </w:rPr>
        <w:drawing>
          <wp:anchor distT="0" distB="0" distL="114300" distR="114300" simplePos="0" relativeHeight="251658240" behindDoc="1" locked="0" layoutInCell="1" allowOverlap="1" wp14:anchorId="65A09248" wp14:editId="56FF5DB5">
            <wp:simplePos x="0" y="0"/>
            <wp:positionH relativeFrom="column">
              <wp:posOffset>5175250</wp:posOffset>
            </wp:positionH>
            <wp:positionV relativeFrom="paragraph">
              <wp:posOffset>13335</wp:posOffset>
            </wp:positionV>
            <wp:extent cx="1772920" cy="1437005"/>
            <wp:effectExtent l="0" t="0" r="0" b="0"/>
            <wp:wrapTight wrapText="bothSides">
              <wp:wrapPolygon edited="0">
                <wp:start x="0" y="0"/>
                <wp:lineTo x="0" y="21190"/>
                <wp:lineTo x="21352" y="21190"/>
                <wp:lineTo x="21352" y="0"/>
                <wp:lineTo x="0" y="0"/>
              </wp:wrapPolygon>
            </wp:wrapTight>
            <wp:docPr id="1" name="Picture 1" descr="ey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y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2920" cy="1437005"/>
                    </a:xfrm>
                    <a:prstGeom prst="rect">
                      <a:avLst/>
                    </a:prstGeom>
                    <a:noFill/>
                  </pic:spPr>
                </pic:pic>
              </a:graphicData>
            </a:graphic>
            <wp14:sizeRelH relativeFrom="margin">
              <wp14:pctWidth>0</wp14:pctWidth>
            </wp14:sizeRelH>
            <wp14:sizeRelV relativeFrom="margin">
              <wp14:pctHeight>0</wp14:pctHeight>
            </wp14:sizeRelV>
          </wp:anchor>
        </w:drawing>
      </w:r>
      <w:r w:rsidRPr="009A7565">
        <w:rPr>
          <w:rFonts w:ascii="Times New Roman" w:hAnsi="Times New Roman" w:cs="Times New Roman"/>
          <w:b/>
        </w:rPr>
        <w:t>Wide Eye Stretches (pg. 9):</w:t>
      </w:r>
      <w:r w:rsidRPr="009A7565">
        <w:rPr>
          <w:rFonts w:ascii="Times New Roman" w:hAnsi="Times New Roman" w:cs="Times New Roman"/>
        </w:rPr>
        <w:t xml:space="preserve"> </w:t>
      </w:r>
      <w:r w:rsidR="00603D61">
        <w:rPr>
          <w:rFonts w:ascii="Times New Roman" w:hAnsi="Times New Roman" w:cs="Times New Roman"/>
        </w:rPr>
        <w:t>Athlete</w:t>
      </w:r>
      <w:r w:rsidR="009A7565" w:rsidRPr="009A7565">
        <w:rPr>
          <w:rFonts w:ascii="Times New Roman" w:hAnsi="Times New Roman" w:cs="Times New Roman"/>
        </w:rPr>
        <w:t xml:space="preserve"> </w:t>
      </w:r>
      <w:r w:rsidRPr="009A7565">
        <w:rPr>
          <w:rFonts w:ascii="Times New Roman" w:hAnsi="Times New Roman" w:cs="Times New Roman"/>
        </w:rPr>
        <w:t>should follow a target to “stretch” their eyes in 8 different gazes. Hold stretch to the count of 5 and come back to the center for a count of 3 before moving to the next gaze. Breathe out on stretch</w:t>
      </w:r>
      <w:r w:rsidR="00BC1ED5">
        <w:rPr>
          <w:rFonts w:ascii="Times New Roman" w:hAnsi="Times New Roman" w:cs="Times New Roman"/>
        </w:rPr>
        <w:t>.</w:t>
      </w:r>
    </w:p>
    <w:p w14:paraId="0A7E1A2E" w14:textId="77777777" w:rsidR="00C41704" w:rsidRPr="009A7565" w:rsidRDefault="00C41704" w:rsidP="00C41704">
      <w:pPr>
        <w:spacing w:line="276" w:lineRule="auto"/>
        <w:rPr>
          <w:rFonts w:ascii="Times New Roman" w:hAnsi="Times New Roman" w:cs="Times New Roman"/>
          <w:sz w:val="10"/>
          <w:szCs w:val="10"/>
        </w:rPr>
      </w:pPr>
    </w:p>
    <w:p w14:paraId="22BF11AE" w14:textId="77777777" w:rsidR="00C41704" w:rsidRDefault="00C41704" w:rsidP="00C41704">
      <w:pPr>
        <w:spacing w:line="276" w:lineRule="auto"/>
        <w:rPr>
          <w:rFonts w:ascii="Times New Roman" w:hAnsi="Times New Roman" w:cs="Times New Roman"/>
          <w:b/>
          <w:sz w:val="32"/>
          <w:szCs w:val="32"/>
        </w:rPr>
      </w:pPr>
      <w:r>
        <w:rPr>
          <w:rFonts w:ascii="Times New Roman" w:hAnsi="Times New Roman" w:cs="Times New Roman"/>
          <w:b/>
          <w:sz w:val="32"/>
          <w:szCs w:val="32"/>
        </w:rPr>
        <w:t>2.  Brock String</w:t>
      </w:r>
    </w:p>
    <w:p w14:paraId="1716182E" w14:textId="77777777" w:rsidR="00C41704" w:rsidRPr="009A7565" w:rsidRDefault="00C41704" w:rsidP="00C41704">
      <w:pPr>
        <w:spacing w:line="276" w:lineRule="auto"/>
        <w:rPr>
          <w:rFonts w:ascii="Times New Roman" w:hAnsi="Times New Roman" w:cs="Times New Roman"/>
          <w:b/>
          <w:sz w:val="10"/>
          <w:szCs w:val="10"/>
        </w:rPr>
      </w:pPr>
    </w:p>
    <w:p w14:paraId="45AA59A1" w14:textId="485F6569" w:rsidR="00C41704" w:rsidRDefault="00C41704" w:rsidP="009A7565">
      <w:pPr>
        <w:pStyle w:val="ListParagraph"/>
        <w:numPr>
          <w:ilvl w:val="0"/>
          <w:numId w:val="2"/>
        </w:numPr>
        <w:spacing w:line="276" w:lineRule="auto"/>
        <w:rPr>
          <w:rFonts w:ascii="Times New Roman" w:hAnsi="Times New Roman" w:cs="Times New Roman"/>
        </w:rPr>
      </w:pPr>
      <w:r w:rsidRPr="009A7565">
        <w:rPr>
          <w:rFonts w:ascii="Times New Roman" w:hAnsi="Times New Roman" w:cs="Times New Roman"/>
          <w:b/>
        </w:rPr>
        <w:t xml:space="preserve">Bead Jump (pgs. 14-15): </w:t>
      </w:r>
      <w:r w:rsidRPr="009A7565">
        <w:rPr>
          <w:rFonts w:ascii="Times New Roman" w:hAnsi="Times New Roman" w:cs="Times New Roman"/>
        </w:rPr>
        <w:t>Space beads apart evenly throughout the whole length of the string. “Jump” eyes from bead to bead and notice the X at each bead. Hold for 3-5 seconds and moves eyes either up or down the string to ensure X is crossing on the bead and that both strings are always visible</w:t>
      </w:r>
      <w:r w:rsidR="00BC1ED5">
        <w:rPr>
          <w:rFonts w:ascii="Times New Roman" w:hAnsi="Times New Roman" w:cs="Times New Roman"/>
        </w:rPr>
        <w:t>.</w:t>
      </w:r>
    </w:p>
    <w:p w14:paraId="3B1E2DE0" w14:textId="77777777" w:rsidR="009A7565" w:rsidRPr="009A7565" w:rsidRDefault="009A7565" w:rsidP="009A7565">
      <w:pPr>
        <w:pStyle w:val="ListParagraph"/>
        <w:spacing w:line="276" w:lineRule="auto"/>
        <w:ind w:left="840"/>
        <w:rPr>
          <w:rFonts w:ascii="Times New Roman" w:hAnsi="Times New Roman" w:cs="Times New Roman"/>
          <w:sz w:val="10"/>
          <w:szCs w:val="10"/>
        </w:rPr>
      </w:pPr>
    </w:p>
    <w:p w14:paraId="24D6F73E" w14:textId="51435F86" w:rsidR="009A7565" w:rsidRDefault="00C41704" w:rsidP="009A7565">
      <w:pPr>
        <w:pStyle w:val="ListParagraph"/>
        <w:numPr>
          <w:ilvl w:val="0"/>
          <w:numId w:val="2"/>
        </w:numPr>
        <w:spacing w:line="276" w:lineRule="auto"/>
        <w:rPr>
          <w:rFonts w:ascii="Times New Roman" w:hAnsi="Times New Roman" w:cs="Times New Roman"/>
        </w:rPr>
      </w:pPr>
      <w:r w:rsidRPr="009A7565">
        <w:rPr>
          <w:rFonts w:ascii="Times New Roman" w:hAnsi="Times New Roman" w:cs="Times New Roman"/>
        </w:rPr>
        <w:t xml:space="preserve"> </w:t>
      </w:r>
      <w:r w:rsidRPr="009A7565">
        <w:rPr>
          <w:rFonts w:ascii="Times New Roman" w:hAnsi="Times New Roman" w:cs="Times New Roman"/>
          <w:b/>
        </w:rPr>
        <w:t xml:space="preserve">Moving X with Beads: </w:t>
      </w:r>
      <w:r w:rsidRPr="009A7565">
        <w:rPr>
          <w:rFonts w:ascii="Times New Roman" w:hAnsi="Times New Roman" w:cs="Times New Roman"/>
        </w:rPr>
        <w:t xml:space="preserve">Slowly and smoothly slide eyes up and down the string so that it appears the X is moving up and down the string from bead to bead. Start beads within a few inches to one foot of each other. The further apart the beads are </w:t>
      </w:r>
      <w:r w:rsidR="00BC1ED5">
        <w:rPr>
          <w:rFonts w:ascii="Times New Roman" w:hAnsi="Times New Roman" w:cs="Times New Roman"/>
        </w:rPr>
        <w:t>the more challenging it will be.</w:t>
      </w:r>
    </w:p>
    <w:p w14:paraId="22BE05B2" w14:textId="0EA2EA14" w:rsidR="009A7565" w:rsidRPr="009A7565" w:rsidRDefault="009A7565" w:rsidP="009A7565">
      <w:pPr>
        <w:pStyle w:val="ListParagraph"/>
        <w:rPr>
          <w:rFonts w:ascii="Times New Roman" w:hAnsi="Times New Roman" w:cs="Times New Roman"/>
          <w:b/>
          <w:sz w:val="10"/>
          <w:szCs w:val="10"/>
        </w:rPr>
      </w:pPr>
      <w:r>
        <w:rPr>
          <w:rFonts w:ascii="Times New Roman" w:hAnsi="Times New Roman" w:cs="Times New Roman"/>
          <w:b/>
          <w:sz w:val="10"/>
          <w:szCs w:val="10"/>
        </w:rPr>
        <w:t>.</w:t>
      </w:r>
    </w:p>
    <w:p w14:paraId="3845C616" w14:textId="20B47E8F" w:rsidR="00C41704" w:rsidRPr="009A7565" w:rsidRDefault="00C41704" w:rsidP="009A7565">
      <w:pPr>
        <w:pStyle w:val="ListParagraph"/>
        <w:numPr>
          <w:ilvl w:val="0"/>
          <w:numId w:val="2"/>
        </w:numPr>
        <w:spacing w:line="276" w:lineRule="auto"/>
        <w:rPr>
          <w:rFonts w:ascii="Times New Roman" w:hAnsi="Times New Roman" w:cs="Times New Roman"/>
        </w:rPr>
      </w:pPr>
      <w:r w:rsidRPr="009A7565">
        <w:rPr>
          <w:rFonts w:ascii="Times New Roman" w:hAnsi="Times New Roman" w:cs="Times New Roman"/>
          <w:b/>
        </w:rPr>
        <w:t xml:space="preserve">Moving X with no Beads: </w:t>
      </w:r>
      <w:r w:rsidRPr="009A7565">
        <w:rPr>
          <w:rFonts w:ascii="Times New Roman" w:hAnsi="Times New Roman" w:cs="Times New Roman"/>
        </w:rPr>
        <w:t>No beads are to be used. Slowly and smoothly slide eyes up and down the string so that it appears the X is moving up and down the string. It should take 10</w:t>
      </w:r>
      <w:r w:rsidR="00BC1ED5">
        <w:rPr>
          <w:rFonts w:ascii="Times New Roman" w:hAnsi="Times New Roman" w:cs="Times New Roman"/>
        </w:rPr>
        <w:t>+</w:t>
      </w:r>
      <w:r w:rsidRPr="009A7565">
        <w:rPr>
          <w:rFonts w:ascii="Times New Roman" w:hAnsi="Times New Roman" w:cs="Times New Roman"/>
        </w:rPr>
        <w:t xml:space="preserve"> seconds to slide eyes up the entire string and 10</w:t>
      </w:r>
      <w:r w:rsidR="00BC1ED5">
        <w:rPr>
          <w:rFonts w:ascii="Times New Roman" w:hAnsi="Times New Roman" w:cs="Times New Roman"/>
        </w:rPr>
        <w:t>+</w:t>
      </w:r>
      <w:r w:rsidRPr="009A7565">
        <w:rPr>
          <w:rFonts w:ascii="Times New Roman" w:hAnsi="Times New Roman" w:cs="Times New Roman"/>
        </w:rPr>
        <w:t xml:space="preserve"> seconds to slide eyes down the entire string</w:t>
      </w:r>
      <w:r w:rsidR="00BC1ED5">
        <w:rPr>
          <w:rFonts w:ascii="Times New Roman" w:hAnsi="Times New Roman" w:cs="Times New Roman"/>
        </w:rPr>
        <w:t>.</w:t>
      </w:r>
    </w:p>
    <w:p w14:paraId="52BD5EE5" w14:textId="77777777" w:rsidR="009A7565" w:rsidRDefault="009A7565" w:rsidP="009A7565">
      <w:pPr>
        <w:spacing w:line="276" w:lineRule="auto"/>
        <w:rPr>
          <w:rFonts w:ascii="Times New Roman" w:hAnsi="Times New Roman" w:cs="Times New Roman"/>
        </w:rPr>
      </w:pPr>
    </w:p>
    <w:p w14:paraId="6637FEAB" w14:textId="77777777" w:rsidR="009A7565" w:rsidRDefault="009A7565" w:rsidP="009A7565">
      <w:pPr>
        <w:spacing w:line="276" w:lineRule="auto"/>
        <w:rPr>
          <w:rFonts w:ascii="Times New Roman" w:hAnsi="Times New Roman" w:cs="Times New Roman"/>
        </w:rPr>
      </w:pPr>
    </w:p>
    <w:p w14:paraId="0D31D2B2" w14:textId="77777777" w:rsidR="009A7565" w:rsidRPr="009A7565" w:rsidRDefault="009A7565" w:rsidP="009A7565">
      <w:pPr>
        <w:spacing w:line="276" w:lineRule="auto"/>
        <w:rPr>
          <w:rFonts w:ascii="Times New Roman" w:hAnsi="Times New Roman" w:cs="Times New Roman"/>
        </w:rPr>
      </w:pPr>
    </w:p>
    <w:p w14:paraId="67CD1660" w14:textId="77777777" w:rsidR="00C41704" w:rsidRDefault="00C41704" w:rsidP="00C41704">
      <w:pPr>
        <w:spacing w:line="276" w:lineRule="auto"/>
        <w:rPr>
          <w:rFonts w:ascii="Times New Roman" w:hAnsi="Times New Roman" w:cs="Times New Roman"/>
          <w:sz w:val="8"/>
          <w:szCs w:val="8"/>
        </w:rPr>
      </w:pPr>
    </w:p>
    <w:p w14:paraId="41E05FA7" w14:textId="77777777" w:rsidR="00C41704" w:rsidRDefault="00C41704" w:rsidP="00C41704">
      <w:pPr>
        <w:spacing w:line="276" w:lineRule="auto"/>
        <w:rPr>
          <w:rFonts w:ascii="Times New Roman" w:hAnsi="Times New Roman" w:cs="Times New Roman"/>
          <w:b/>
          <w:sz w:val="32"/>
          <w:szCs w:val="32"/>
        </w:rPr>
      </w:pPr>
      <w:r>
        <w:rPr>
          <w:rFonts w:ascii="Times New Roman" w:hAnsi="Times New Roman" w:cs="Times New Roman"/>
          <w:b/>
          <w:sz w:val="32"/>
          <w:szCs w:val="32"/>
        </w:rPr>
        <w:t>3. Peripheral Charts for Soft Focus (pg. 18)</w:t>
      </w:r>
    </w:p>
    <w:p w14:paraId="57C27065" w14:textId="77777777" w:rsidR="00C41704" w:rsidRDefault="00C41704" w:rsidP="00C41704">
      <w:pPr>
        <w:spacing w:line="276" w:lineRule="auto"/>
        <w:rPr>
          <w:rFonts w:ascii="Times New Roman" w:hAnsi="Times New Roman" w:cs="Times New Roman"/>
          <w:b/>
          <w:sz w:val="8"/>
          <w:szCs w:val="8"/>
        </w:rPr>
      </w:pPr>
    </w:p>
    <w:p w14:paraId="293DF452" w14:textId="7C7D830E" w:rsidR="009A7565" w:rsidRDefault="00C41704" w:rsidP="00C41704">
      <w:pPr>
        <w:spacing w:line="276" w:lineRule="auto"/>
        <w:rPr>
          <w:rFonts w:ascii="Times New Roman" w:hAnsi="Times New Roman" w:cs="Times New Roman"/>
        </w:rPr>
      </w:pPr>
      <w:r w:rsidRPr="00602067">
        <w:rPr>
          <w:rFonts w:ascii="Times New Roman" w:hAnsi="Times New Roman" w:cs="Times New Roman"/>
          <w:bCs/>
        </w:rPr>
        <w:t>*</w:t>
      </w:r>
      <w:r w:rsidR="00602067" w:rsidRPr="00602067">
        <w:rPr>
          <w:rFonts w:ascii="Times New Roman" w:hAnsi="Times New Roman" w:cs="Times New Roman"/>
          <w:bCs/>
        </w:rPr>
        <w:t>Note:</w:t>
      </w:r>
      <w:r w:rsidR="00602067">
        <w:rPr>
          <w:rFonts w:ascii="Times New Roman" w:hAnsi="Times New Roman" w:cs="Times New Roman"/>
          <w:b/>
        </w:rPr>
        <w:t xml:space="preserve"> </w:t>
      </w:r>
      <w:r>
        <w:rPr>
          <w:rFonts w:ascii="Times New Roman" w:hAnsi="Times New Roman" w:cs="Times New Roman"/>
        </w:rPr>
        <w:t>always keep fixation on the center X, practice breathing and relaxing, this should not be straining. Start with chart roughly two feet away, moving chart closer increases difficulty</w:t>
      </w:r>
      <w:r w:rsidR="00603D61">
        <w:rPr>
          <w:rFonts w:ascii="Times New Roman" w:hAnsi="Times New Roman" w:cs="Times New Roman"/>
        </w:rPr>
        <w:t>.</w:t>
      </w:r>
    </w:p>
    <w:p w14:paraId="677AB9D6" w14:textId="77777777" w:rsidR="009A7565" w:rsidRPr="009A7565" w:rsidRDefault="009A7565" w:rsidP="00C41704">
      <w:pPr>
        <w:spacing w:line="276" w:lineRule="auto"/>
        <w:rPr>
          <w:rFonts w:ascii="Times New Roman" w:hAnsi="Times New Roman" w:cs="Times New Roman"/>
          <w:sz w:val="10"/>
          <w:szCs w:val="10"/>
        </w:rPr>
      </w:pPr>
    </w:p>
    <w:p w14:paraId="0108BD39" w14:textId="0167BC6E" w:rsidR="009A7565" w:rsidRDefault="00C41704" w:rsidP="00C41704">
      <w:pPr>
        <w:pStyle w:val="ListParagraph"/>
        <w:numPr>
          <w:ilvl w:val="0"/>
          <w:numId w:val="2"/>
        </w:numPr>
        <w:spacing w:line="276" w:lineRule="auto"/>
        <w:rPr>
          <w:rFonts w:ascii="Times New Roman" w:hAnsi="Times New Roman" w:cs="Times New Roman"/>
        </w:rPr>
      </w:pPr>
      <w:r w:rsidRPr="009A7565">
        <w:rPr>
          <w:rFonts w:ascii="Times New Roman" w:hAnsi="Times New Roman" w:cs="Times New Roman"/>
          <w:b/>
        </w:rPr>
        <w:t xml:space="preserve">Direct Recognition: </w:t>
      </w:r>
      <w:r w:rsidR="009A7565" w:rsidRPr="009A7565">
        <w:rPr>
          <w:rFonts w:ascii="Times New Roman" w:hAnsi="Times New Roman" w:cs="Times New Roman"/>
        </w:rPr>
        <w:t xml:space="preserve">Have coach or another </w:t>
      </w:r>
      <w:r w:rsidR="00603D61" w:rsidRPr="009A7565">
        <w:rPr>
          <w:rFonts w:ascii="Times New Roman" w:hAnsi="Times New Roman" w:cs="Times New Roman"/>
        </w:rPr>
        <w:t>athlete</w:t>
      </w:r>
      <w:r w:rsidRPr="009A7565">
        <w:rPr>
          <w:rFonts w:ascii="Times New Roman" w:hAnsi="Times New Roman" w:cs="Times New Roman"/>
        </w:rPr>
        <w:t xml:space="preserve"> touch a target for you to recognize</w:t>
      </w:r>
    </w:p>
    <w:p w14:paraId="5DE958D1" w14:textId="77777777" w:rsidR="009A7565" w:rsidRPr="009A7565" w:rsidRDefault="009A7565" w:rsidP="009A7565">
      <w:pPr>
        <w:pStyle w:val="ListParagraph"/>
        <w:spacing w:line="276" w:lineRule="auto"/>
        <w:ind w:left="840"/>
        <w:rPr>
          <w:rFonts w:ascii="Times New Roman" w:hAnsi="Times New Roman" w:cs="Times New Roman"/>
          <w:sz w:val="10"/>
          <w:szCs w:val="10"/>
        </w:rPr>
      </w:pPr>
    </w:p>
    <w:p w14:paraId="7CE0DE7A" w14:textId="580F433E" w:rsidR="00BC1ED5" w:rsidRDefault="00C41704" w:rsidP="00BC1ED5">
      <w:pPr>
        <w:pStyle w:val="ListParagraph"/>
        <w:numPr>
          <w:ilvl w:val="0"/>
          <w:numId w:val="2"/>
        </w:numPr>
        <w:spacing w:line="276" w:lineRule="auto"/>
        <w:rPr>
          <w:rFonts w:ascii="Times New Roman" w:hAnsi="Times New Roman" w:cs="Times New Roman"/>
        </w:rPr>
      </w:pPr>
      <w:r w:rsidRPr="009A7565">
        <w:rPr>
          <w:rFonts w:ascii="Times New Roman" w:hAnsi="Times New Roman" w:cs="Times New Roman"/>
          <w:b/>
        </w:rPr>
        <w:t>Scanning Recognition:</w:t>
      </w:r>
      <w:r w:rsidRPr="009A7565">
        <w:rPr>
          <w:rFonts w:ascii="Times New Roman" w:hAnsi="Times New Roman" w:cs="Times New Roman"/>
        </w:rPr>
        <w:t xml:space="preserve"> Have coach or another player state a target out loud for you to scan for in your periphery to recognize</w:t>
      </w:r>
    </w:p>
    <w:p w14:paraId="23B95063" w14:textId="77777777" w:rsidR="00BC1ED5" w:rsidRPr="00BC1ED5" w:rsidRDefault="00BC1ED5" w:rsidP="00BC1ED5">
      <w:pPr>
        <w:pStyle w:val="ListParagraph"/>
        <w:rPr>
          <w:rFonts w:ascii="Times New Roman" w:hAnsi="Times New Roman" w:cs="Times New Roman"/>
          <w:sz w:val="10"/>
          <w:szCs w:val="10"/>
        </w:rPr>
      </w:pPr>
    </w:p>
    <w:p w14:paraId="64202159" w14:textId="57FD9B0E" w:rsidR="00BC1ED5" w:rsidRDefault="00BC1ED5" w:rsidP="00BC1ED5">
      <w:pPr>
        <w:pStyle w:val="ListParagraph"/>
        <w:numPr>
          <w:ilvl w:val="0"/>
          <w:numId w:val="2"/>
        </w:numPr>
        <w:spacing w:line="276" w:lineRule="auto"/>
        <w:rPr>
          <w:rFonts w:ascii="Times New Roman" w:hAnsi="Times New Roman" w:cs="Times New Roman"/>
        </w:rPr>
      </w:pPr>
      <w:r>
        <w:rPr>
          <w:rFonts w:ascii="Times New Roman" w:hAnsi="Times New Roman" w:cs="Times New Roman"/>
          <w:b/>
        </w:rPr>
        <w:t xml:space="preserve">Ball or Beanbag Toss: </w:t>
      </w:r>
      <w:r>
        <w:rPr>
          <w:rFonts w:ascii="Times New Roman" w:hAnsi="Times New Roman" w:cs="Times New Roman"/>
        </w:rPr>
        <w:t xml:space="preserve">If no peripheral chart is available, have the </w:t>
      </w:r>
      <w:r w:rsidR="00603D61">
        <w:rPr>
          <w:rFonts w:ascii="Times New Roman" w:hAnsi="Times New Roman" w:cs="Times New Roman"/>
        </w:rPr>
        <w:t>athlete</w:t>
      </w:r>
      <w:r>
        <w:rPr>
          <w:rFonts w:ascii="Times New Roman" w:hAnsi="Times New Roman" w:cs="Times New Roman"/>
        </w:rPr>
        <w:t xml:space="preserve"> fixate forward on a </w:t>
      </w:r>
      <w:r w:rsidR="00603D61">
        <w:rPr>
          <w:rFonts w:ascii="Times New Roman" w:hAnsi="Times New Roman" w:cs="Times New Roman"/>
        </w:rPr>
        <w:t>single</w:t>
      </w:r>
      <w:r>
        <w:rPr>
          <w:rFonts w:ascii="Times New Roman" w:hAnsi="Times New Roman" w:cs="Times New Roman"/>
        </w:rPr>
        <w:t>/central target and practice catching</w:t>
      </w:r>
      <w:r w:rsidR="00603D61">
        <w:rPr>
          <w:rFonts w:ascii="Times New Roman" w:hAnsi="Times New Roman" w:cs="Times New Roman"/>
        </w:rPr>
        <w:t xml:space="preserve"> or locating</w:t>
      </w:r>
      <w:r>
        <w:rPr>
          <w:rFonts w:ascii="Times New Roman" w:hAnsi="Times New Roman" w:cs="Times New Roman"/>
        </w:rPr>
        <w:t xml:space="preserve"> objects with “side-vision”</w:t>
      </w:r>
    </w:p>
    <w:p w14:paraId="6A027912" w14:textId="77777777" w:rsidR="00BC1ED5" w:rsidRPr="00BC1ED5" w:rsidRDefault="00BC1ED5" w:rsidP="00BC1ED5">
      <w:pPr>
        <w:spacing w:line="276" w:lineRule="auto"/>
        <w:rPr>
          <w:rFonts w:ascii="Times New Roman" w:hAnsi="Times New Roman" w:cs="Times New Roman"/>
          <w:sz w:val="10"/>
          <w:szCs w:val="10"/>
        </w:rPr>
      </w:pPr>
    </w:p>
    <w:p w14:paraId="5C0135AC" w14:textId="77777777" w:rsidR="009A7565" w:rsidRPr="009A7565" w:rsidRDefault="009A7565" w:rsidP="009A7565">
      <w:pPr>
        <w:spacing w:line="276" w:lineRule="auto"/>
        <w:rPr>
          <w:rFonts w:ascii="Times New Roman" w:hAnsi="Times New Roman" w:cs="Times New Roman"/>
          <w:sz w:val="10"/>
          <w:szCs w:val="10"/>
        </w:rPr>
      </w:pPr>
    </w:p>
    <w:p w14:paraId="0B1FA3D9" w14:textId="24D4862D" w:rsidR="00C41704" w:rsidRPr="00BC05C9" w:rsidRDefault="00C41704" w:rsidP="00C41704">
      <w:pPr>
        <w:spacing w:line="276" w:lineRule="auto"/>
        <w:rPr>
          <w:rFonts w:ascii="Times New Roman" w:hAnsi="Times New Roman" w:cs="Times New Roman"/>
        </w:rPr>
      </w:pPr>
      <w:r>
        <w:rPr>
          <w:rFonts w:ascii="Times New Roman" w:hAnsi="Times New Roman" w:cs="Times New Roman"/>
          <w:b/>
          <w:sz w:val="32"/>
          <w:szCs w:val="32"/>
        </w:rPr>
        <w:t>4. Near/Far Jumps</w:t>
      </w:r>
    </w:p>
    <w:p w14:paraId="5E7C41C4" w14:textId="77777777" w:rsidR="00A22DF2" w:rsidRPr="00A22DF2" w:rsidRDefault="00A22DF2" w:rsidP="00C41704">
      <w:pPr>
        <w:spacing w:line="276" w:lineRule="auto"/>
        <w:rPr>
          <w:rFonts w:ascii="Times New Roman" w:hAnsi="Times New Roman" w:cs="Times New Roman"/>
          <w:b/>
          <w:sz w:val="8"/>
          <w:szCs w:val="8"/>
        </w:rPr>
      </w:pPr>
    </w:p>
    <w:p w14:paraId="098FCD61" w14:textId="6A81AA1E" w:rsidR="00A22DF2" w:rsidRPr="00602067" w:rsidRDefault="00C41704" w:rsidP="00602067">
      <w:pPr>
        <w:pStyle w:val="ListParagraph"/>
        <w:numPr>
          <w:ilvl w:val="0"/>
          <w:numId w:val="3"/>
        </w:numPr>
        <w:spacing w:line="276" w:lineRule="auto"/>
        <w:rPr>
          <w:rFonts w:ascii="Times New Roman" w:hAnsi="Times New Roman" w:cs="Times New Roman"/>
        </w:rPr>
      </w:pPr>
      <w:r w:rsidRPr="00602067">
        <w:rPr>
          <w:rFonts w:ascii="Times New Roman" w:hAnsi="Times New Roman" w:cs="Times New Roman"/>
          <w:b/>
        </w:rPr>
        <w:t xml:space="preserve">Place a hart chart (letter chart) at </w:t>
      </w:r>
      <w:proofErr w:type="gramStart"/>
      <w:r w:rsidRPr="00602067">
        <w:rPr>
          <w:rFonts w:ascii="Times New Roman" w:hAnsi="Times New Roman" w:cs="Times New Roman"/>
          <w:b/>
        </w:rPr>
        <w:t>a distance of 8-12</w:t>
      </w:r>
      <w:proofErr w:type="gramEnd"/>
      <w:r w:rsidRPr="00602067">
        <w:rPr>
          <w:rFonts w:ascii="Times New Roman" w:hAnsi="Times New Roman" w:cs="Times New Roman"/>
          <w:b/>
        </w:rPr>
        <w:t xml:space="preserve"> feet away: </w:t>
      </w:r>
      <w:r w:rsidR="00A22DF2" w:rsidRPr="00602067">
        <w:rPr>
          <w:rFonts w:ascii="Times New Roman" w:hAnsi="Times New Roman" w:cs="Times New Roman"/>
        </w:rPr>
        <w:t xml:space="preserve">Ensure the </w:t>
      </w:r>
      <w:r w:rsidR="00603D61" w:rsidRPr="00602067">
        <w:rPr>
          <w:rFonts w:ascii="Times New Roman" w:hAnsi="Times New Roman" w:cs="Times New Roman"/>
        </w:rPr>
        <w:t>athlete</w:t>
      </w:r>
      <w:r w:rsidR="00A22DF2" w:rsidRPr="00602067">
        <w:rPr>
          <w:rFonts w:ascii="Times New Roman" w:hAnsi="Times New Roman" w:cs="Times New Roman"/>
        </w:rPr>
        <w:t xml:space="preserve"> </w:t>
      </w:r>
      <w:r w:rsidR="00603D61" w:rsidRPr="00602067">
        <w:rPr>
          <w:rFonts w:ascii="Times New Roman" w:hAnsi="Times New Roman" w:cs="Times New Roman"/>
        </w:rPr>
        <w:t>can</w:t>
      </w:r>
      <w:r w:rsidR="00A22DF2" w:rsidRPr="00602067">
        <w:rPr>
          <w:rFonts w:ascii="Times New Roman" w:hAnsi="Times New Roman" w:cs="Times New Roman"/>
        </w:rPr>
        <w:t xml:space="preserve"> see the chart clearly and comfortably</w:t>
      </w:r>
    </w:p>
    <w:p w14:paraId="1D6FA814" w14:textId="736FBE60" w:rsidR="00A22DF2" w:rsidRPr="00602067" w:rsidRDefault="00A22DF2" w:rsidP="00602067">
      <w:pPr>
        <w:pStyle w:val="ListParagraph"/>
        <w:numPr>
          <w:ilvl w:val="0"/>
          <w:numId w:val="3"/>
        </w:numPr>
        <w:spacing w:line="276" w:lineRule="auto"/>
        <w:rPr>
          <w:rFonts w:ascii="Times New Roman" w:hAnsi="Times New Roman" w:cs="Times New Roman"/>
        </w:rPr>
      </w:pPr>
      <w:r w:rsidRPr="00602067">
        <w:rPr>
          <w:rFonts w:ascii="Times New Roman" w:hAnsi="Times New Roman" w:cs="Times New Roman"/>
          <w:b/>
        </w:rPr>
        <w:t xml:space="preserve">Place a small chart or another detailed target within 3-6 inches of nose: </w:t>
      </w:r>
      <w:r w:rsidRPr="00602067">
        <w:rPr>
          <w:rFonts w:ascii="Times New Roman" w:hAnsi="Times New Roman" w:cs="Times New Roman"/>
        </w:rPr>
        <w:t xml:space="preserve">Ensure the target </w:t>
      </w:r>
      <w:r w:rsidR="00603D61" w:rsidRPr="00602067">
        <w:rPr>
          <w:rFonts w:ascii="Times New Roman" w:hAnsi="Times New Roman" w:cs="Times New Roman"/>
        </w:rPr>
        <w:t>can</w:t>
      </w:r>
      <w:r w:rsidRPr="00602067">
        <w:rPr>
          <w:rFonts w:ascii="Times New Roman" w:hAnsi="Times New Roman" w:cs="Times New Roman"/>
        </w:rPr>
        <w:t xml:space="preserve"> be seen relatively clear</w:t>
      </w:r>
      <w:r w:rsidR="00917E31" w:rsidRPr="00602067">
        <w:rPr>
          <w:rFonts w:ascii="Times New Roman" w:hAnsi="Times New Roman" w:cs="Times New Roman"/>
        </w:rPr>
        <w:t>ly</w:t>
      </w:r>
      <w:r w:rsidRPr="00602067">
        <w:rPr>
          <w:rFonts w:ascii="Times New Roman" w:hAnsi="Times New Roman" w:cs="Times New Roman"/>
        </w:rPr>
        <w:t xml:space="preserve"> and comfortably</w:t>
      </w:r>
    </w:p>
    <w:p w14:paraId="7E7583F7" w14:textId="5930CC9C" w:rsidR="00A22DF2" w:rsidRPr="00602067" w:rsidRDefault="00A22DF2" w:rsidP="00602067">
      <w:pPr>
        <w:pStyle w:val="ListParagraph"/>
        <w:numPr>
          <w:ilvl w:val="0"/>
          <w:numId w:val="3"/>
        </w:numPr>
        <w:spacing w:line="276" w:lineRule="auto"/>
        <w:rPr>
          <w:rFonts w:ascii="Times New Roman" w:hAnsi="Times New Roman" w:cs="Times New Roman"/>
        </w:rPr>
      </w:pPr>
      <w:r w:rsidRPr="00602067">
        <w:rPr>
          <w:rFonts w:ascii="Times New Roman" w:hAnsi="Times New Roman" w:cs="Times New Roman"/>
          <w:b/>
        </w:rPr>
        <w:t xml:space="preserve">Jumps: </w:t>
      </w:r>
      <w:r w:rsidRPr="00602067">
        <w:rPr>
          <w:rFonts w:ascii="Times New Roman" w:hAnsi="Times New Roman" w:cs="Times New Roman"/>
        </w:rPr>
        <w:t>Visual</w:t>
      </w:r>
      <w:r w:rsidR="00917E31" w:rsidRPr="00602067">
        <w:rPr>
          <w:rFonts w:ascii="Times New Roman" w:hAnsi="Times New Roman" w:cs="Times New Roman"/>
        </w:rPr>
        <w:t>ly</w:t>
      </w:r>
      <w:r w:rsidRPr="00602067">
        <w:rPr>
          <w:rFonts w:ascii="Times New Roman" w:hAnsi="Times New Roman" w:cs="Times New Roman"/>
        </w:rPr>
        <w:t xml:space="preserve"> shift focus from near target to far chart at will. Spend about 5-10 seconds at each distance and focus on the </w:t>
      </w:r>
      <w:r w:rsidRPr="00602067">
        <w:rPr>
          <w:rFonts w:ascii="Times New Roman" w:hAnsi="Times New Roman" w:cs="Times New Roman"/>
          <w:i/>
          <w:iCs/>
        </w:rPr>
        <w:t>feeling</w:t>
      </w:r>
      <w:r w:rsidRPr="00602067">
        <w:rPr>
          <w:rFonts w:ascii="Times New Roman" w:hAnsi="Times New Roman" w:cs="Times New Roman"/>
        </w:rPr>
        <w:t xml:space="preserve"> of shifting visual focus</w:t>
      </w:r>
    </w:p>
    <w:p w14:paraId="17A933CA" w14:textId="733814A0" w:rsidR="00A22DF2" w:rsidRPr="00602067" w:rsidRDefault="00A22DF2" w:rsidP="00602067">
      <w:pPr>
        <w:pStyle w:val="ListParagraph"/>
        <w:numPr>
          <w:ilvl w:val="0"/>
          <w:numId w:val="3"/>
        </w:numPr>
        <w:spacing w:line="276" w:lineRule="auto"/>
        <w:rPr>
          <w:rFonts w:ascii="Times New Roman" w:hAnsi="Times New Roman" w:cs="Times New Roman"/>
        </w:rPr>
      </w:pPr>
      <w:r w:rsidRPr="00602067">
        <w:rPr>
          <w:rFonts w:ascii="Times New Roman" w:hAnsi="Times New Roman" w:cs="Times New Roman"/>
          <w:b/>
        </w:rPr>
        <w:t xml:space="preserve">Awareness: </w:t>
      </w:r>
      <w:r w:rsidRPr="00602067">
        <w:rPr>
          <w:rFonts w:ascii="Times New Roman" w:hAnsi="Times New Roman" w:cs="Times New Roman"/>
        </w:rPr>
        <w:t>Shifting focus to near target should encourage the feeling of engagement of focus i.e. more visual work, while shifting focus to far chart should encourage feeling of relaxing focus i.e. less visual work</w:t>
      </w:r>
    </w:p>
    <w:p w14:paraId="4490E710" w14:textId="77777777" w:rsidR="00A22DF2" w:rsidRPr="00A22DF2" w:rsidRDefault="00A22DF2" w:rsidP="00C41704">
      <w:pPr>
        <w:spacing w:line="276" w:lineRule="auto"/>
        <w:rPr>
          <w:rFonts w:ascii="Times New Roman" w:hAnsi="Times New Roman" w:cs="Times New Roman"/>
          <w:sz w:val="8"/>
          <w:szCs w:val="8"/>
        </w:rPr>
      </w:pPr>
    </w:p>
    <w:p w14:paraId="1CE30475" w14:textId="5CAA16F4" w:rsidR="00AA0075" w:rsidRPr="00AA0075" w:rsidRDefault="00AA0075" w:rsidP="00C41704">
      <w:pPr>
        <w:spacing w:line="276" w:lineRule="auto"/>
        <w:rPr>
          <w:rFonts w:ascii="Times New Roman" w:hAnsi="Times New Roman" w:cs="Times New Roman"/>
          <w:sz w:val="32"/>
          <w:szCs w:val="32"/>
        </w:rPr>
      </w:pPr>
    </w:p>
    <w:p w14:paraId="6C159995" w14:textId="77777777" w:rsidR="00C41704" w:rsidRDefault="00C41704" w:rsidP="00C41704">
      <w:pPr>
        <w:spacing w:line="276" w:lineRule="auto"/>
        <w:rPr>
          <w:rFonts w:ascii="Times New Roman" w:hAnsi="Times New Roman" w:cs="Times New Roman"/>
          <w:b/>
          <w:sz w:val="32"/>
          <w:szCs w:val="32"/>
        </w:rPr>
      </w:pPr>
    </w:p>
    <w:p w14:paraId="278F7468" w14:textId="185DDD99" w:rsidR="00D06B4B" w:rsidRDefault="00D06B4B" w:rsidP="00ED63C9"/>
    <w:p w14:paraId="6735EBA6" w14:textId="77777777" w:rsidR="00C41704" w:rsidRPr="00ED63C9" w:rsidRDefault="00C41704" w:rsidP="00ED63C9"/>
    <w:sectPr w:rsidR="00C41704" w:rsidRPr="00ED63C9" w:rsidSect="00077F1E">
      <w:headerReference w:type="first" r:id="rId9"/>
      <w:pgSz w:w="12240" w:h="15840"/>
      <w:pgMar w:top="2700" w:right="1800" w:bottom="108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4A664C" w14:textId="77777777" w:rsidR="00987665" w:rsidRDefault="00987665" w:rsidP="003A0C91">
      <w:r>
        <w:separator/>
      </w:r>
    </w:p>
  </w:endnote>
  <w:endnote w:type="continuationSeparator" w:id="0">
    <w:p w14:paraId="47E075E4" w14:textId="77777777" w:rsidR="00987665" w:rsidRDefault="00987665" w:rsidP="003A0C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A78629" w14:textId="77777777" w:rsidR="00987665" w:rsidRDefault="00987665" w:rsidP="003A0C91">
      <w:r>
        <w:separator/>
      </w:r>
    </w:p>
  </w:footnote>
  <w:footnote w:type="continuationSeparator" w:id="0">
    <w:p w14:paraId="76D4B2FB" w14:textId="77777777" w:rsidR="00987665" w:rsidRDefault="00987665" w:rsidP="003A0C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03E0BF" w14:textId="332D415E" w:rsidR="00C31892" w:rsidRDefault="00D32310" w:rsidP="00077F1E">
    <w:pPr>
      <w:pStyle w:val="Header"/>
      <w:tabs>
        <w:tab w:val="clear" w:pos="4320"/>
        <w:tab w:val="clear" w:pos="8640"/>
        <w:tab w:val="left" w:pos="3918"/>
      </w:tabs>
    </w:pPr>
    <w:r>
      <w:rPr>
        <w:noProof/>
      </w:rPr>
      <w:drawing>
        <wp:anchor distT="0" distB="0" distL="114300" distR="114300" simplePos="0" relativeHeight="251659264" behindDoc="1" locked="0" layoutInCell="1" allowOverlap="1" wp14:anchorId="51CFBECF" wp14:editId="0D74EDCA">
          <wp:simplePos x="0" y="0"/>
          <wp:positionH relativeFrom="page">
            <wp:posOffset>0</wp:posOffset>
          </wp:positionH>
          <wp:positionV relativeFrom="page">
            <wp:posOffset>1523</wp:posOffset>
          </wp:positionV>
          <wp:extent cx="7770045" cy="10055352"/>
          <wp:effectExtent l="0" t="0" r="2540"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 HB Letterhead.pdf"/>
                  <pic:cNvPicPr/>
                </pic:nvPicPr>
                <pic:blipFill>
                  <a:blip r:embed="rId1"/>
                  <a:stretch>
                    <a:fillRect/>
                  </a:stretch>
                </pic:blipFill>
                <pic:spPr>
                  <a:xfrm>
                    <a:off x="0" y="0"/>
                    <a:ext cx="7770045" cy="10055352"/>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077F1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6837D2"/>
    <w:multiLevelType w:val="hybridMultilevel"/>
    <w:tmpl w:val="195C47F4"/>
    <w:lvl w:ilvl="0" w:tplc="E47ADF4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BA5D3C"/>
    <w:multiLevelType w:val="hybridMultilevel"/>
    <w:tmpl w:val="E6108DFA"/>
    <w:lvl w:ilvl="0" w:tplc="0409000B">
      <w:start w:val="1"/>
      <w:numFmt w:val="bullet"/>
      <w:lvlText w:val=""/>
      <w:lvlJc w:val="left"/>
      <w:pPr>
        <w:ind w:left="840" w:hanging="360"/>
      </w:pPr>
      <w:rPr>
        <w:rFonts w:ascii="Wingdings" w:hAnsi="Wingdings" w:hint="default"/>
      </w:rPr>
    </w:lvl>
    <w:lvl w:ilvl="1" w:tplc="04090003">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 w15:restartNumberingAfterBreak="0">
    <w:nsid w:val="3FB36F70"/>
    <w:multiLevelType w:val="hybridMultilevel"/>
    <w:tmpl w:val="F47864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728F28E7"/>
    <w:multiLevelType w:val="hybridMultilevel"/>
    <w:tmpl w:val="A1F6FA9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C91"/>
    <w:rsid w:val="00015681"/>
    <w:rsid w:val="00047416"/>
    <w:rsid w:val="00060292"/>
    <w:rsid w:val="00077F1E"/>
    <w:rsid w:val="00107696"/>
    <w:rsid w:val="001D348C"/>
    <w:rsid w:val="001D66F6"/>
    <w:rsid w:val="001E119D"/>
    <w:rsid w:val="00275832"/>
    <w:rsid w:val="00346BCC"/>
    <w:rsid w:val="003A0C91"/>
    <w:rsid w:val="00486DB6"/>
    <w:rsid w:val="005022E9"/>
    <w:rsid w:val="0054264B"/>
    <w:rsid w:val="005F63BB"/>
    <w:rsid w:val="00602067"/>
    <w:rsid w:val="00603D61"/>
    <w:rsid w:val="006969A2"/>
    <w:rsid w:val="006C0EBA"/>
    <w:rsid w:val="00727BDB"/>
    <w:rsid w:val="008158A8"/>
    <w:rsid w:val="00835D3D"/>
    <w:rsid w:val="00887410"/>
    <w:rsid w:val="00917E31"/>
    <w:rsid w:val="00987665"/>
    <w:rsid w:val="009A7565"/>
    <w:rsid w:val="00A22DF2"/>
    <w:rsid w:val="00A364D3"/>
    <w:rsid w:val="00AA0075"/>
    <w:rsid w:val="00B82D26"/>
    <w:rsid w:val="00BC05C9"/>
    <w:rsid w:val="00BC1ED5"/>
    <w:rsid w:val="00BD2DF0"/>
    <w:rsid w:val="00C11D79"/>
    <w:rsid w:val="00C31892"/>
    <w:rsid w:val="00C41704"/>
    <w:rsid w:val="00C479F7"/>
    <w:rsid w:val="00D06B4B"/>
    <w:rsid w:val="00D32310"/>
    <w:rsid w:val="00D50DFD"/>
    <w:rsid w:val="00D74404"/>
    <w:rsid w:val="00E809CE"/>
    <w:rsid w:val="00EA497B"/>
    <w:rsid w:val="00ED30CE"/>
    <w:rsid w:val="00ED63C9"/>
    <w:rsid w:val="00F13335"/>
    <w:rsid w:val="00F328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0688A76"/>
  <w14:defaultImageDpi w14:val="300"/>
  <w15:docId w15:val="{BC4D3486-9053-7743-8E55-E28DCC894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0C91"/>
    <w:pPr>
      <w:tabs>
        <w:tab w:val="center" w:pos="4320"/>
        <w:tab w:val="right" w:pos="8640"/>
      </w:tabs>
    </w:pPr>
  </w:style>
  <w:style w:type="character" w:customStyle="1" w:styleId="HeaderChar">
    <w:name w:val="Header Char"/>
    <w:basedOn w:val="DefaultParagraphFont"/>
    <w:link w:val="Header"/>
    <w:uiPriority w:val="99"/>
    <w:rsid w:val="003A0C91"/>
  </w:style>
  <w:style w:type="paragraph" w:styleId="Footer">
    <w:name w:val="footer"/>
    <w:basedOn w:val="Normal"/>
    <w:link w:val="FooterChar"/>
    <w:uiPriority w:val="99"/>
    <w:unhideWhenUsed/>
    <w:rsid w:val="003A0C91"/>
    <w:pPr>
      <w:tabs>
        <w:tab w:val="center" w:pos="4320"/>
        <w:tab w:val="right" w:pos="8640"/>
      </w:tabs>
    </w:pPr>
  </w:style>
  <w:style w:type="character" w:customStyle="1" w:styleId="FooterChar">
    <w:name w:val="Footer Char"/>
    <w:basedOn w:val="DefaultParagraphFont"/>
    <w:link w:val="Footer"/>
    <w:uiPriority w:val="99"/>
    <w:rsid w:val="003A0C91"/>
  </w:style>
  <w:style w:type="paragraph" w:styleId="BalloonText">
    <w:name w:val="Balloon Text"/>
    <w:basedOn w:val="Normal"/>
    <w:link w:val="BalloonTextChar"/>
    <w:uiPriority w:val="99"/>
    <w:semiHidden/>
    <w:unhideWhenUsed/>
    <w:rsid w:val="003A0C91"/>
    <w:rPr>
      <w:rFonts w:ascii="Lucida Grande" w:hAnsi="Lucida Grande"/>
      <w:sz w:val="18"/>
      <w:szCs w:val="18"/>
    </w:rPr>
  </w:style>
  <w:style w:type="character" w:customStyle="1" w:styleId="BalloonTextChar">
    <w:name w:val="Balloon Text Char"/>
    <w:basedOn w:val="DefaultParagraphFont"/>
    <w:link w:val="BalloonText"/>
    <w:uiPriority w:val="99"/>
    <w:semiHidden/>
    <w:rsid w:val="003A0C91"/>
    <w:rPr>
      <w:rFonts w:ascii="Lucida Grande" w:hAnsi="Lucida Grande"/>
      <w:sz w:val="18"/>
      <w:szCs w:val="18"/>
    </w:rPr>
  </w:style>
  <w:style w:type="paragraph" w:styleId="ListParagraph">
    <w:name w:val="List Paragraph"/>
    <w:basedOn w:val="Normal"/>
    <w:uiPriority w:val="34"/>
    <w:qFormat/>
    <w:rsid w:val="00AA00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030312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55F142-DC9C-45B2-9C76-8A685517FB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502</Words>
  <Characters>2866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Harmony Design</Company>
  <LinksUpToDate>false</LinksUpToDate>
  <CharactersWithSpaces>3362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Annie Harmon</dc:creator>
  <cp:keywords/>
  <dc:description/>
  <cp:lastModifiedBy>Lynn Hellerstein</cp:lastModifiedBy>
  <cp:revision>2</cp:revision>
  <cp:lastPrinted>2020-04-21T13:04:00Z</cp:lastPrinted>
  <dcterms:created xsi:type="dcterms:W3CDTF">2020-04-21T13:05:00Z</dcterms:created>
  <dcterms:modified xsi:type="dcterms:W3CDTF">2020-04-21T13:05:00Z</dcterms:modified>
</cp:coreProperties>
</file>